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 технологии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827"/>
        <w:gridCol w:w="1531"/>
        <w:gridCol w:w="1126"/>
        <w:gridCol w:w="1459"/>
        <w:gridCol w:w="2042"/>
        <w:gridCol w:w="1605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en-US"/>
              </w:rPr>
              <w:t>Технологии записи и хранения информации</w:t>
            </w:r>
          </w:p>
        </w:tc>
        <w:tc>
          <w:tcPr>
            <w:tcW w:w="11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</w:rPr>
                <w:t>https://resh.edu.ru/subject/lesson/3312/start/</w:t>
              </w:r>
            </w:hyperlink>
            <w:r>
              <w:rPr/>
              <w:t xml:space="preserve"> </w:t>
              <w:br/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</w:rPr>
                <w:t>https://resh.edu.ru/subject/lesson/3312/start/</w:t>
              </w:r>
            </w:hyperlink>
            <w:r>
              <w:rPr/>
              <w:t xml:space="preserve"> </w:t>
              <w:br/>
              <w:t>( выполнить одно из контрольных заданий)</w:t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Письменная работа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531" w:type="dxa"/>
            <w:tcBorders/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3498_2933942649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Технологии флористики и ландшафтного дизайна</w:t>
            </w:r>
            <w:bookmarkEnd w:id="0"/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https://www.youtube.com/watch?v=6nIf-C3yBzc&amp;t=504s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  <w:br/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Выполнить план (рисунок, чертеж)</w:t>
              <w:br/>
              <w:t>ландшафтного дизайна частного дома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ПРИМЕРЫ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https://i.pinimg.com/originals/70/d1/3e/70d13ea1743c97614e0cd7654223070d.jpg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https://i.pinimg.com/originals/b8/e4/5d/b8e45d03c1da8235155cb14b22d4733d.jpg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https://i.pinimg.com/originals/6a/b0/d5/6ab0d59e72e29484bfb3d5dbb81b911f.jpg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https://img.7dach.ru/image/600/00/00/58/2013/05/25/946d4e.jpg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Проектная деятельность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Биотехнологии </w:t>
            </w:r>
          </w:p>
        </w:tc>
        <w:tc>
          <w:tcPr>
            <w:tcW w:w="11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https://newtonew.com/science/biotehnologiya-nauka-budushchego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(Изучить)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Опишите,  какая отрасль биотехнологии вам нравится больше и почему?</w:t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Устный ответ</w:t>
            </w:r>
          </w:p>
        </w:tc>
      </w:tr>
      <w:tr>
        <w:trPr>
          <w:trHeight w:val="367" w:hRule="atLeast"/>
        </w:trPr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en-US"/>
              </w:rPr>
              <w:t>Разведение животных</w:t>
            </w:r>
          </w:p>
        </w:tc>
        <w:tc>
          <w:tcPr>
            <w:tcW w:w="11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</w:rPr>
                <w:t>https://www.activestudy.info/metody-razvedeniya-zhivotnyx/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Опишите, кого бы вы из животных стали разводить и почему?</w:t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Опишите</w:t>
            </w:r>
          </w:p>
        </w:tc>
      </w:tr>
      <w:tr>
        <w:trPr>
          <w:trHeight w:val="1173" w:hRule="atLeast"/>
        </w:trPr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18.05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>Дизайн при проектировании</w:t>
            </w:r>
          </w:p>
        </w:tc>
        <w:tc>
          <w:tcPr>
            <w:tcW w:w="11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</w:rPr>
                <w:t>https://resh.edu.ru/subject/lesson/2724/start/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тренировочные задания</w:t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Тест</w:t>
            </w:r>
          </w:p>
        </w:tc>
      </w:tr>
      <w:tr>
        <w:trPr>
          <w:trHeight w:val="367" w:hRule="atLeast"/>
        </w:trPr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82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</w:t>
            </w:r>
          </w:p>
        </w:tc>
        <w:tc>
          <w:tcPr>
            <w:tcW w:w="1531" w:type="dxa"/>
            <w:tcBorders>
              <w:top w:val="nil"/>
            </w:tcBorders>
            <w:shd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/>
                <w:color w:val="000000"/>
                <w:lang w:eastAsia="en-US"/>
              </w:rPr>
              <w:t xml:space="preserve">Экономическая оценка проекта, презентация и реклама. </w:t>
            </w:r>
          </w:p>
        </w:tc>
        <w:tc>
          <w:tcPr>
            <w:tcW w:w="112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</w:rPr>
                <w:t>https://resh.edu.ru/subject/lesson/3159/main/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(Пройти урок)</w:t>
            </w:r>
          </w:p>
        </w:tc>
        <w:tc>
          <w:tcPr>
            <w:tcW w:w="14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тренировочные задания</w:t>
            </w:r>
          </w:p>
        </w:tc>
        <w:tc>
          <w:tcPr>
            <w:tcW w:w="204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160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Тест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styleId="ListLabel16">
    <w:name w:val="ListLabel 16"/>
    <w:qFormat/>
    <w:rPr>
      <w:rFonts w:ascii="Times New Roman" w:hAnsi="Times New Roman"/>
      <w:sz w:val="28"/>
      <w:szCs w:val="28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styleId="ListLabel22">
    <w:name w:val="ListLabel 22"/>
    <w:qFormat/>
    <w:rPr>
      <w:rFonts w:ascii="Times New Roman" w:hAnsi="Times New Roman"/>
      <w:sz w:val="28"/>
      <w:szCs w:val="28"/>
    </w:rPr>
  </w:style>
  <w:style w:type="character" w:styleId="ListLabel23">
    <w:name w:val="ListLabel 23"/>
    <w:qFormat/>
    <w:rPr>
      <w:rFonts w:cs="Times New Roman"/>
      <w:color w:val="000000"/>
      <w:lang w:eastAsia="en-US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styleId="ListLabel26">
    <w:name w:val="ListLabel 26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3312/start/" TargetMode="External"/><Relationship Id="rId3" Type="http://schemas.openxmlformats.org/officeDocument/2006/relationships/hyperlink" Target="https://resh.edu.ru/subject/lesson/3312/start/" TargetMode="External"/><Relationship Id="rId4" Type="http://schemas.openxmlformats.org/officeDocument/2006/relationships/hyperlink" Target="https://www.youtube.com/watch?v=Hs2s5eGkxkk" TargetMode="External"/><Relationship Id="rId5" Type="http://schemas.openxmlformats.org/officeDocument/2006/relationships/hyperlink" Target="https://www.youtube.com/watch?v=6nIf-C3yBzc&amp;t=504s" TargetMode="External"/><Relationship Id="rId6" Type="http://schemas.openxmlformats.org/officeDocument/2006/relationships/hyperlink" Target="https://i.pinimg.com/originals/70/d1/3e/70d13ea1743c97614e0cd7654223070d.jpg" TargetMode="External"/><Relationship Id="rId7" Type="http://schemas.openxmlformats.org/officeDocument/2006/relationships/hyperlink" Target="https://i.pinimg.com/originals/b8/e4/5d/b8e45d03c1da8235155cb14b22d4733d.jpg" TargetMode="External"/><Relationship Id="rId8" Type="http://schemas.openxmlformats.org/officeDocument/2006/relationships/hyperlink" Target="https://i.pinimg.com/originals/6a/b0/d5/6ab0d59e72e29484bfb3d5dbb81b911f.jpg" TargetMode="External"/><Relationship Id="rId9" Type="http://schemas.openxmlformats.org/officeDocument/2006/relationships/hyperlink" Target="https://img.7dach.ru/image/600/00/00/58/2013/05/25/946d4e.jpg" TargetMode="External"/><Relationship Id="rId10" Type="http://schemas.openxmlformats.org/officeDocument/2006/relationships/hyperlink" Target="https://newtonew.com/science/biotehnologiya-nauka-budushchego" TargetMode="External"/><Relationship Id="rId11" Type="http://schemas.openxmlformats.org/officeDocument/2006/relationships/hyperlink" Target="https://www.activestudy.info/metody-razvedeniya-zhivotnyx/" TargetMode="External"/><Relationship Id="rId12" Type="http://schemas.openxmlformats.org/officeDocument/2006/relationships/hyperlink" Target="https://resh.edu.ru/subject/lesson/2724/start/" TargetMode="External"/><Relationship Id="rId13" Type="http://schemas.openxmlformats.org/officeDocument/2006/relationships/hyperlink" Target="https://resh.edu.ru/subject/lesson/3159/main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Trio_Office/6.2.8.2$Windows_x86 LibreOffice_project/</Application>
  <Pages>3</Pages>
  <Words>167</Words>
  <Characters>1650</Characters>
  <CharactersWithSpaces>1772</CharactersWithSpaces>
  <Paragraphs>68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2020-05-03T15:47:03Z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